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6CC57" w14:textId="77777777" w:rsidR="00016A93" w:rsidRPr="00016A93" w:rsidRDefault="00016A93" w:rsidP="00016A93">
      <w:pPr>
        <w:pStyle w:val="ConsPlusNormal"/>
        <w:ind w:firstLine="567"/>
        <w:jc w:val="center"/>
        <w:rPr>
          <w:b/>
          <w:bCs/>
          <w:sz w:val="32"/>
          <w:szCs w:val="28"/>
        </w:rPr>
      </w:pPr>
      <w:r w:rsidRPr="00016A93">
        <w:rPr>
          <w:b/>
          <w:bCs/>
          <w:sz w:val="32"/>
          <w:szCs w:val="28"/>
        </w:rPr>
        <w:t>Пр</w:t>
      </w:r>
      <w:r w:rsidRPr="00016A93">
        <w:rPr>
          <w:b/>
          <w:bCs/>
          <w:sz w:val="32"/>
          <w:szCs w:val="28"/>
        </w:rPr>
        <w:t>авила продажи алкогольной продукции</w:t>
      </w:r>
      <w:r w:rsidRPr="00016A93">
        <w:rPr>
          <w:b/>
          <w:bCs/>
          <w:sz w:val="32"/>
          <w:szCs w:val="28"/>
        </w:rPr>
        <w:t xml:space="preserve">, </w:t>
      </w:r>
    </w:p>
    <w:p w14:paraId="4A0B58DB" w14:textId="2D58DD19" w:rsidR="00016A93" w:rsidRPr="00016A93" w:rsidRDefault="00016A93" w:rsidP="00016A93">
      <w:pPr>
        <w:pStyle w:val="ConsPlusNormal"/>
        <w:ind w:firstLine="567"/>
        <w:jc w:val="center"/>
        <w:rPr>
          <w:b/>
          <w:bCs/>
          <w:sz w:val="32"/>
          <w:szCs w:val="28"/>
        </w:rPr>
      </w:pPr>
      <w:r w:rsidRPr="00016A93">
        <w:rPr>
          <w:b/>
          <w:bCs/>
          <w:sz w:val="32"/>
          <w:szCs w:val="28"/>
        </w:rPr>
        <w:t>ответственность за продажу алкоголя несовершеннолетним</w:t>
      </w:r>
    </w:p>
    <w:p w14:paraId="474FFD06" w14:textId="77777777" w:rsidR="00016A93" w:rsidRPr="00016A93" w:rsidRDefault="00016A93" w:rsidP="00016A93">
      <w:pPr>
        <w:pStyle w:val="ConsPlusNormal"/>
        <w:ind w:firstLine="567"/>
        <w:jc w:val="center"/>
        <w:rPr>
          <w:sz w:val="28"/>
          <w:szCs w:val="28"/>
        </w:rPr>
      </w:pPr>
    </w:p>
    <w:p w14:paraId="77F3181B" w14:textId="66AC3C11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Розничная продажа алкогольной продукции (за исключением отдельных видов) подлежит лицензированию. Продажа алкогольной продукции запрещена в определенных местах, несовершеннолетним лицам, в общем случае с 23 часов до 8 часов по местному времени и др.</w:t>
      </w:r>
    </w:p>
    <w:p w14:paraId="1AD8D4E1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</w:p>
    <w:p w14:paraId="43F0C450" w14:textId="77777777" w:rsidR="00016A93" w:rsidRPr="00016A93" w:rsidRDefault="00016A93" w:rsidP="00016A93">
      <w:pPr>
        <w:pStyle w:val="ConsPlusNormal"/>
        <w:ind w:firstLine="567"/>
        <w:outlineLvl w:val="0"/>
        <w:rPr>
          <w:sz w:val="28"/>
          <w:szCs w:val="28"/>
        </w:rPr>
      </w:pPr>
      <w:r w:rsidRPr="00016A93">
        <w:rPr>
          <w:b/>
          <w:bCs/>
          <w:sz w:val="28"/>
          <w:szCs w:val="28"/>
        </w:rPr>
        <w:t>Виды алкогольной продукции</w:t>
      </w:r>
    </w:p>
    <w:p w14:paraId="06A7F853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Алкогольная продукция подразделяется на такие виды, как спиртные напитки (в том числе водка, коньяк, виноградная водка, бренди), вино, крепленое вино, игристое вино (включая российское шампанское), </w:t>
      </w:r>
      <w:proofErr w:type="spellStart"/>
      <w:r w:rsidRPr="00016A93">
        <w:rPr>
          <w:sz w:val="28"/>
          <w:szCs w:val="28"/>
        </w:rPr>
        <w:t>виноградосодержащие</w:t>
      </w:r>
      <w:proofErr w:type="spellEnd"/>
      <w:r w:rsidRPr="00016A93">
        <w:rPr>
          <w:sz w:val="28"/>
          <w:szCs w:val="28"/>
        </w:rPr>
        <w:t xml:space="preserve"> напитки, плодовая алкогольная продукция, плодовые алкогольные напитки, пиво и напитки, изготавливаемые на основе пива, сидр, </w:t>
      </w:r>
      <w:proofErr w:type="spellStart"/>
      <w:r w:rsidRPr="00016A93">
        <w:rPr>
          <w:sz w:val="28"/>
          <w:szCs w:val="28"/>
        </w:rPr>
        <w:t>пуаре</w:t>
      </w:r>
      <w:proofErr w:type="spellEnd"/>
      <w:r w:rsidRPr="00016A93">
        <w:rPr>
          <w:sz w:val="28"/>
          <w:szCs w:val="28"/>
        </w:rPr>
        <w:t>, медовуха (</w:t>
      </w:r>
      <w:proofErr w:type="spellStart"/>
      <w:r w:rsidRPr="00016A93">
        <w:rPr>
          <w:sz w:val="28"/>
          <w:szCs w:val="28"/>
        </w:rPr>
        <w:t>пп</w:t>
      </w:r>
      <w:proofErr w:type="spellEnd"/>
      <w:r w:rsidRPr="00016A93">
        <w:rPr>
          <w:sz w:val="28"/>
          <w:szCs w:val="28"/>
        </w:rPr>
        <w:t>. 7 ст. 2 Закона от 22.11.1995 N 171-ФЗ).</w:t>
      </w:r>
    </w:p>
    <w:p w14:paraId="74EE31A9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7"/>
      </w:tblGrid>
      <w:tr w:rsidR="00016A93" w:rsidRPr="00016A93" w14:paraId="387A62B9" w14:textId="77777777" w:rsidTr="00475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70F4125C" w14:textId="77777777" w:rsidR="00016A93" w:rsidRPr="00016A93" w:rsidRDefault="00016A93" w:rsidP="00016A93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bookmarkStart w:id="0" w:name="Par9"/>
            <w:bookmarkEnd w:id="0"/>
            <w:r w:rsidRPr="00016A93">
              <w:rPr>
                <w:b/>
                <w:bCs/>
                <w:sz w:val="28"/>
                <w:szCs w:val="28"/>
                <w:u w:val="single"/>
              </w:rPr>
              <w:t>Справка.</w:t>
            </w:r>
            <w:r w:rsidRPr="00016A93">
              <w:rPr>
                <w:sz w:val="28"/>
                <w:szCs w:val="28"/>
                <w:u w:val="single"/>
              </w:rPr>
              <w:t xml:space="preserve"> Алкогольная продукция</w:t>
            </w:r>
          </w:p>
          <w:p w14:paraId="5E7137E6" w14:textId="77777777" w:rsidR="00016A93" w:rsidRPr="00016A93" w:rsidRDefault="00016A93" w:rsidP="00016A93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016A93">
              <w:rPr>
                <w:sz w:val="28"/>
                <w:szCs w:val="28"/>
              </w:rPr>
      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0,5% объема готовой продукции, за исключением пищевой продукции, не относящейся к алкогольной, например шоколада, мучных кондитерских изделий (</w:t>
            </w:r>
            <w:proofErr w:type="spellStart"/>
            <w:r w:rsidRPr="00016A93">
              <w:rPr>
                <w:sz w:val="28"/>
                <w:szCs w:val="28"/>
              </w:rPr>
              <w:t>пп</w:t>
            </w:r>
            <w:proofErr w:type="spellEnd"/>
            <w:r w:rsidRPr="00016A93">
              <w:rPr>
                <w:sz w:val="28"/>
                <w:szCs w:val="28"/>
              </w:rPr>
              <w:t>. 7 ст. 2 Закона N 171-ФЗ; Перечни, утв. Распоряжением Правительства РФ от 29.12.2020 N 3650-р).</w:t>
            </w:r>
          </w:p>
        </w:tc>
      </w:tr>
    </w:tbl>
    <w:p w14:paraId="4A2A29D3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</w:p>
    <w:p w14:paraId="4E935C97" w14:textId="77777777" w:rsidR="00016A93" w:rsidRPr="00016A93" w:rsidRDefault="00016A93" w:rsidP="00016A93">
      <w:pPr>
        <w:pStyle w:val="ConsPlusNormal"/>
        <w:ind w:firstLine="567"/>
        <w:outlineLvl w:val="0"/>
        <w:rPr>
          <w:sz w:val="28"/>
          <w:szCs w:val="28"/>
        </w:rPr>
      </w:pPr>
      <w:r w:rsidRPr="00016A93">
        <w:rPr>
          <w:b/>
          <w:bCs/>
          <w:sz w:val="28"/>
          <w:szCs w:val="28"/>
        </w:rPr>
        <w:t>Лица, осуществляющие продажу алкогольной продукции</w:t>
      </w:r>
    </w:p>
    <w:p w14:paraId="0653FE00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Розничную продажу алкогольной продукции в зависимости от ее вида осуществляют (п. 1 ст. 16 Закона N 171-ФЗ):</w:t>
      </w:r>
    </w:p>
    <w:p w14:paraId="5F44041D" w14:textId="77777777" w:rsidR="00016A93" w:rsidRPr="00016A93" w:rsidRDefault="00016A93" w:rsidP="00016A93">
      <w:pPr>
        <w:pStyle w:val="ConsPlusNormal"/>
        <w:numPr>
          <w:ilvl w:val="0"/>
          <w:numId w:val="1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исключительно организации - в отношении всех видов алкогольной продукции (за исключением вина, игристого вина,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14:paraId="4F5EBCA1" w14:textId="77777777" w:rsidR="00016A93" w:rsidRPr="00016A93" w:rsidRDefault="00016A93" w:rsidP="00016A93">
      <w:pPr>
        <w:pStyle w:val="ConsPlusNormal"/>
        <w:numPr>
          <w:ilvl w:val="0"/>
          <w:numId w:val="1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ИП - в отношении пива, пивных напитков, сидра, </w:t>
      </w:r>
      <w:proofErr w:type="spellStart"/>
      <w:r w:rsidRPr="00016A93">
        <w:rPr>
          <w:sz w:val="28"/>
          <w:szCs w:val="28"/>
        </w:rPr>
        <w:t>пуаре</w:t>
      </w:r>
      <w:proofErr w:type="spellEnd"/>
      <w:r w:rsidRPr="00016A93">
        <w:rPr>
          <w:sz w:val="28"/>
          <w:szCs w:val="28"/>
        </w:rPr>
        <w:t>, медовухи;</w:t>
      </w:r>
    </w:p>
    <w:p w14:paraId="00773C24" w14:textId="77777777" w:rsidR="00016A93" w:rsidRPr="00016A93" w:rsidRDefault="00016A93" w:rsidP="00016A93">
      <w:pPr>
        <w:pStyle w:val="ConsPlusNormal"/>
        <w:numPr>
          <w:ilvl w:val="0"/>
          <w:numId w:val="1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КФХ и ИП, признаваемые сельскохозяйственными товаропроизводителями, - в отношении произведенных ими вина, игристого вина.</w:t>
      </w:r>
    </w:p>
    <w:p w14:paraId="794AE7C6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Розничная продажа алкогольной продукции (за исключением, в частности, пива и пивных напитков, сидра, </w:t>
      </w:r>
      <w:proofErr w:type="spellStart"/>
      <w:r w:rsidRPr="00016A93">
        <w:rPr>
          <w:sz w:val="28"/>
          <w:szCs w:val="28"/>
        </w:rPr>
        <w:t>пуаре</w:t>
      </w:r>
      <w:proofErr w:type="spellEnd"/>
      <w:r w:rsidRPr="00016A93">
        <w:rPr>
          <w:sz w:val="28"/>
          <w:szCs w:val="28"/>
        </w:rPr>
        <w:t>, медовухи) подлежит лицензированию. Также сельскохозяйственные производители могут получить лицензию на производство, хранение, поставку и розничную продажу произведенной ими винодельческой продукции (</w:t>
      </w:r>
      <w:proofErr w:type="spellStart"/>
      <w:r w:rsidRPr="00016A93">
        <w:rPr>
          <w:sz w:val="28"/>
          <w:szCs w:val="28"/>
        </w:rPr>
        <w:t>пп</w:t>
      </w:r>
      <w:proofErr w:type="spellEnd"/>
      <w:r w:rsidRPr="00016A93">
        <w:rPr>
          <w:sz w:val="28"/>
          <w:szCs w:val="28"/>
        </w:rPr>
        <w:t>. 16 ст. 2, п. п. 1 - 2 ст. 18 Закона N 171-ФЗ).</w:t>
      </w:r>
    </w:p>
    <w:p w14:paraId="49AA87B3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За незаконную продажу алкогольной продукции, в частности ее продажу без соответствующей лицензии, предусмотрена административная и уголовная </w:t>
      </w:r>
      <w:r w:rsidRPr="00016A93">
        <w:rPr>
          <w:sz w:val="28"/>
          <w:szCs w:val="28"/>
        </w:rPr>
        <w:lastRenderedPageBreak/>
        <w:t>ответственность (ч. 3 ст. 14.17, ст. 14.17.1 КоАП РФ; ст. ст. 171.3, 171.4 УК РФ; п. 14 Постановления Пленума ВАС РФ от 11.07.2014 N 47).</w:t>
      </w:r>
    </w:p>
    <w:p w14:paraId="2E24AB48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Кроме того, розничная продажа алкогольной продукции в том числе при оказании услуг общественного питания должна осуществляться с применением контрольно-кассовой техники (ККТ). За несоблюдение этого требования предусмотрена административная ответственность (п. 10 ст. 16 Закона N 171-ФЗ; Письмо Росалкогольрегулирования от 25.11.2016 N г-9375/03-04; ч. 2, 4, 6 ст. 14.5 КоАП РФ).</w:t>
      </w:r>
    </w:p>
    <w:p w14:paraId="4FCBA70C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</w:p>
    <w:p w14:paraId="52D4528C" w14:textId="77777777" w:rsidR="00016A93" w:rsidRPr="00016A93" w:rsidRDefault="00016A93" w:rsidP="00016A93">
      <w:pPr>
        <w:pStyle w:val="ConsPlusNormal"/>
        <w:ind w:firstLine="567"/>
        <w:outlineLvl w:val="0"/>
        <w:rPr>
          <w:sz w:val="28"/>
          <w:szCs w:val="28"/>
        </w:rPr>
      </w:pPr>
      <w:r w:rsidRPr="00016A93">
        <w:rPr>
          <w:b/>
          <w:bCs/>
          <w:sz w:val="28"/>
          <w:szCs w:val="28"/>
        </w:rPr>
        <w:t>Места, в которых запрещена продажа алкогольной продукции</w:t>
      </w:r>
    </w:p>
    <w:p w14:paraId="366FA0DF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По общему правилу продажа алкогольной продукции, в том числе при оказании услуг общественного питания, запрещена, в частности, в следующих местах (п. п. 2, 3, 6 ст. 16 Закона N 171-ФЗ):</w:t>
      </w:r>
    </w:p>
    <w:p w14:paraId="737B66F2" w14:textId="77777777" w:rsidR="00016A93" w:rsidRPr="00016A93" w:rsidRDefault="00016A93" w:rsidP="00016A93">
      <w:pPr>
        <w:pStyle w:val="ConsPlusNormal"/>
        <w:numPr>
          <w:ilvl w:val="0"/>
          <w:numId w:val="2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в зданиях, строениях, сооружениях, помещениях, которые находятся во владении, распоряжении и (или) пользовании и в которых непосредственно осуществляется деятельность образовательных организаций, а также юридических лиц и (или) ИП, осуществляющих образовательную деятельность, обучение, медицинскую деятельность либо деятельность в области культуры. Исключение составляет розничная продажа алкогольной продукции при оказании услуг общественного питания в концертных и театральных залах, парках;</w:t>
      </w:r>
    </w:p>
    <w:p w14:paraId="60294D3F" w14:textId="77777777" w:rsidR="00016A93" w:rsidRPr="00016A93" w:rsidRDefault="00016A93" w:rsidP="00016A93">
      <w:pPr>
        <w:pStyle w:val="ConsPlusNormal"/>
        <w:numPr>
          <w:ilvl w:val="0"/>
          <w:numId w:val="2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на территориях, прилегающих к зданиям, строениям, сооружениям, помещениям, которые находятся во владении и (или) пользовании и в которых непосредственно осуществляется деятельность образовательных организаций (за исключением организаций дополнительного образования и дополнительного профессионального образования), организаций, осуществляющих обучение несовершеннолетних, юридических лиц и ИП, осуществляющих медицинскую деятельность;</w:t>
      </w:r>
    </w:p>
    <w:p w14:paraId="2B854321" w14:textId="77777777" w:rsidR="00016A93" w:rsidRPr="00016A93" w:rsidRDefault="00016A93" w:rsidP="00016A93">
      <w:pPr>
        <w:pStyle w:val="ConsPlusNormal"/>
        <w:numPr>
          <w:ilvl w:val="0"/>
          <w:numId w:val="2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на спортивных сооружениях, которые являются </w:t>
      </w:r>
      <w:proofErr w:type="gramStart"/>
      <w:r w:rsidRPr="00016A93">
        <w:rPr>
          <w:sz w:val="28"/>
          <w:szCs w:val="28"/>
        </w:rPr>
        <w:t>объектами недвижимости и права</w:t>
      </w:r>
      <w:proofErr w:type="gramEnd"/>
      <w:r w:rsidRPr="00016A93">
        <w:rPr>
          <w:sz w:val="28"/>
          <w:szCs w:val="28"/>
        </w:rPr>
        <w:t xml:space="preserve"> на которые зарегистрированы в установленном порядке, а также на прилегающей к ним территории, на которой разрешена только розничная продажа алкогольной продукции при оказании услуг общественного питания, за исключением времени проведения детско-юношеских спортивных мероприятий;</w:t>
      </w:r>
    </w:p>
    <w:p w14:paraId="326D0947" w14:textId="77777777" w:rsidR="00016A93" w:rsidRPr="00016A93" w:rsidRDefault="00016A93" w:rsidP="00016A93">
      <w:pPr>
        <w:pStyle w:val="ConsPlusNormal"/>
        <w:numPr>
          <w:ilvl w:val="0"/>
          <w:numId w:val="2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на оптовых и розничных рынках. Исключения - розничная продажа сельскохозяйственными товаропроизводителями на сельскохозяйственных рынках и сельскохозяйственных кооперативных рынках произведенных ими вина, игристого вина, розничная продажа алкогольной продукции с содержанием этилового спирта не более 16,5%, осуществляемая организациями, и розничная продажа пива, пивных напитков, сидра, </w:t>
      </w:r>
      <w:proofErr w:type="spellStart"/>
      <w:r w:rsidRPr="00016A93">
        <w:rPr>
          <w:sz w:val="28"/>
          <w:szCs w:val="28"/>
        </w:rPr>
        <w:t>пуаре</w:t>
      </w:r>
      <w:proofErr w:type="spellEnd"/>
      <w:r w:rsidRPr="00016A93">
        <w:rPr>
          <w:sz w:val="28"/>
          <w:szCs w:val="28"/>
        </w:rPr>
        <w:t>, медовухи, осуществляемая ИП, - при оказании услуг общественного питания, в том числе в сезонных залах (зонах) обслуживания посетителей, розничная продажа винодельческой продукции (за исключением коньяка, бренди и виноградной водки) и безвозмездная раздача образцов такой продукции для дегустации винодельческой продукции;</w:t>
      </w:r>
    </w:p>
    <w:p w14:paraId="1C09BCCA" w14:textId="77777777" w:rsidR="00016A93" w:rsidRPr="00016A93" w:rsidRDefault="00016A93" w:rsidP="00016A93">
      <w:pPr>
        <w:pStyle w:val="ConsPlusNormal"/>
        <w:numPr>
          <w:ilvl w:val="0"/>
          <w:numId w:val="2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на всех видах общественного транспорта (транспорта общего </w:t>
      </w:r>
      <w:r w:rsidRPr="00016A93">
        <w:rPr>
          <w:sz w:val="28"/>
          <w:szCs w:val="28"/>
        </w:rPr>
        <w:lastRenderedPageBreak/>
        <w:t>пользования) городского и пригородного сообщения, на остановочных пунктах его движения (в том числе на станциях метро), на автозаправочных станциях. Исключение составляет розничная продажа алкогольной продукции при оказании услуг общественного питания на железнодорожном, водном и воздушном транспорте междугороднего и международного сообщения, а также на железнодорожном, водном и воздушном транспорте, не относящемся к транспорту общего пользования;</w:t>
      </w:r>
    </w:p>
    <w:p w14:paraId="3C9C5C9D" w14:textId="77777777" w:rsidR="00016A93" w:rsidRPr="00016A93" w:rsidRDefault="00016A93" w:rsidP="00016A93">
      <w:pPr>
        <w:pStyle w:val="ConsPlusNormal"/>
        <w:numPr>
          <w:ilvl w:val="0"/>
          <w:numId w:val="2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РФ, других войск, воинских формирований и органов, обеспечивающих оборону и безопасность РФ, а также на прилегающей к ним территории;</w:t>
      </w:r>
    </w:p>
    <w:p w14:paraId="5599B499" w14:textId="77777777" w:rsidR="00016A93" w:rsidRPr="00016A93" w:rsidRDefault="00016A93" w:rsidP="00016A93">
      <w:pPr>
        <w:pStyle w:val="ConsPlusNormal"/>
        <w:numPr>
          <w:ilvl w:val="0"/>
          <w:numId w:val="2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на вокзалах, в аэропортах и прилегающей к ним территории, за исключением розничной продажи алкогольной продукции при оказании услуг общественного питания, в магазинах беспошлинной торговли, а также размещения алкогольной продукции на бортах водных и воздушных судов в качестве припасов;</w:t>
      </w:r>
    </w:p>
    <w:p w14:paraId="04B228F4" w14:textId="77777777" w:rsidR="00016A93" w:rsidRPr="00016A93" w:rsidRDefault="00016A93" w:rsidP="00016A93">
      <w:pPr>
        <w:pStyle w:val="ConsPlusNormal"/>
        <w:numPr>
          <w:ilvl w:val="0"/>
          <w:numId w:val="2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в местах нахождения источников повышенной опасности, определяемых органами власти субъектов РФ, и прилегающей к ним территории;</w:t>
      </w:r>
    </w:p>
    <w:p w14:paraId="41D9C42D" w14:textId="77777777" w:rsidR="00016A93" w:rsidRPr="00016A93" w:rsidRDefault="00016A93" w:rsidP="00016A93">
      <w:pPr>
        <w:pStyle w:val="ConsPlusNormal"/>
        <w:numPr>
          <w:ilvl w:val="0"/>
          <w:numId w:val="2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в местах массового скопления граждан в период проведения публичных мероприятий и на прилегающих к таким местам территориях;</w:t>
      </w:r>
    </w:p>
    <w:p w14:paraId="5A47BA47" w14:textId="77777777" w:rsidR="00016A93" w:rsidRPr="00016A93" w:rsidRDefault="00016A93" w:rsidP="00016A93">
      <w:pPr>
        <w:pStyle w:val="ConsPlusNormal"/>
        <w:numPr>
          <w:ilvl w:val="0"/>
          <w:numId w:val="2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в нестационарных торговых объектах. Исключения - розничная продажа алкогольной продукции с содержанием этилового спирта не более 16,5%, осуществляемая организациями, и розничная продажа пива, пивных напитков, сидра, </w:t>
      </w:r>
      <w:proofErr w:type="spellStart"/>
      <w:r w:rsidRPr="00016A93">
        <w:rPr>
          <w:sz w:val="28"/>
          <w:szCs w:val="28"/>
        </w:rPr>
        <w:t>пуаре</w:t>
      </w:r>
      <w:proofErr w:type="spellEnd"/>
      <w:r w:rsidRPr="00016A93">
        <w:rPr>
          <w:sz w:val="28"/>
          <w:szCs w:val="28"/>
        </w:rPr>
        <w:t>, медовухи, осуществляемая ИП, - при оказании услуг общественного питания, в том числе в сезонных залах (зонах) обслуживания посетителей, розничная продажа винодельческой продукции (за исключением коньяка, бренди и виноградной водки) и безвозмездная раздача образцов такой продукции для дегустации винодельческой продукции.</w:t>
      </w:r>
    </w:p>
    <w:p w14:paraId="0CC21E06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</w:p>
    <w:p w14:paraId="0E0672B2" w14:textId="77777777" w:rsidR="00016A93" w:rsidRPr="00016A93" w:rsidRDefault="00016A93" w:rsidP="00016A93">
      <w:pPr>
        <w:pStyle w:val="ConsPlusNormal"/>
        <w:ind w:firstLine="567"/>
        <w:outlineLvl w:val="0"/>
        <w:rPr>
          <w:sz w:val="28"/>
          <w:szCs w:val="28"/>
        </w:rPr>
      </w:pPr>
      <w:r w:rsidRPr="00016A93">
        <w:rPr>
          <w:b/>
          <w:bCs/>
          <w:sz w:val="28"/>
          <w:szCs w:val="28"/>
        </w:rPr>
        <w:t>Лица, которым запрещена продажа алкогольной продукции</w:t>
      </w:r>
    </w:p>
    <w:p w14:paraId="286AD814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Продажа алкогольной продукции запрещена несовершеннолетним.</w:t>
      </w:r>
    </w:p>
    <w:p w14:paraId="25F040B3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покупателя документ, позволяющий установить его возраст, например паспорт гражданина РФ, в том числе заграничный, водительское удостоверение, временное удостоверение личности гражданина РФ, военный билет, паспорт иностранного гражданина, вид на жительство (</w:t>
      </w:r>
      <w:proofErr w:type="spellStart"/>
      <w:r w:rsidRPr="00016A93">
        <w:rPr>
          <w:sz w:val="28"/>
          <w:szCs w:val="28"/>
        </w:rPr>
        <w:t>пп</w:t>
      </w:r>
      <w:proofErr w:type="spellEnd"/>
      <w:r w:rsidRPr="00016A93">
        <w:rPr>
          <w:sz w:val="28"/>
          <w:szCs w:val="28"/>
        </w:rPr>
        <w:t>. 11 п. 2 ст. 16 Закона N 171-ФЗ; Перечень, утв. Приказом Минпромторга России от 31.05.2017 N 1728).</w:t>
      </w:r>
    </w:p>
    <w:p w14:paraId="0CEEC6CE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Продажа и неоднократная продажа несовершеннолетнему алкогольной </w:t>
      </w:r>
      <w:r w:rsidRPr="00016A93">
        <w:rPr>
          <w:sz w:val="28"/>
          <w:szCs w:val="28"/>
        </w:rPr>
        <w:lastRenderedPageBreak/>
        <w:t>продукции влекут административную и уголовную ответственность соответственно (ч. 2.1 ст. 14.16 КоАП РФ; ст. 151.1 УК РФ).</w:t>
      </w:r>
    </w:p>
    <w:p w14:paraId="3F4D9405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</w:p>
    <w:p w14:paraId="1E344CB9" w14:textId="77777777" w:rsidR="00016A93" w:rsidRPr="00016A93" w:rsidRDefault="00016A93" w:rsidP="00016A93">
      <w:pPr>
        <w:pStyle w:val="ConsPlusNormal"/>
        <w:ind w:firstLine="567"/>
        <w:outlineLvl w:val="0"/>
        <w:rPr>
          <w:sz w:val="28"/>
          <w:szCs w:val="28"/>
        </w:rPr>
      </w:pPr>
      <w:r w:rsidRPr="00016A93">
        <w:rPr>
          <w:b/>
          <w:bCs/>
          <w:sz w:val="28"/>
          <w:szCs w:val="28"/>
        </w:rPr>
        <w:t>Время продажи алкогольной продукции</w:t>
      </w:r>
    </w:p>
    <w:p w14:paraId="577024EE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Розничная продажа алкогольной продукции не допускается с 23 часов до 8 часов по местному времени. Исключения составляют следующие случаи (п. 9 ст. 16 Закона N 171-ФЗ):</w:t>
      </w:r>
    </w:p>
    <w:p w14:paraId="0445A27F" w14:textId="77777777" w:rsidR="00016A93" w:rsidRPr="00016A93" w:rsidRDefault="00016A93" w:rsidP="00016A93">
      <w:pPr>
        <w:pStyle w:val="ConsPlusNormal"/>
        <w:numPr>
          <w:ilvl w:val="0"/>
          <w:numId w:val="3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продажа алкогольной продукции организациями, КФХ, ИП, признаваемыми сельскохозяйственными товаропроизводителями, при оказании ими услуг общественного питания;</w:t>
      </w:r>
    </w:p>
    <w:p w14:paraId="7E77820D" w14:textId="77777777" w:rsidR="00016A93" w:rsidRPr="00016A93" w:rsidRDefault="00016A93" w:rsidP="00016A93">
      <w:pPr>
        <w:pStyle w:val="ConsPlusNormal"/>
        <w:numPr>
          <w:ilvl w:val="0"/>
          <w:numId w:val="3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продажа пива, пивных напитков, сидра, </w:t>
      </w:r>
      <w:proofErr w:type="spellStart"/>
      <w:r w:rsidRPr="00016A93">
        <w:rPr>
          <w:sz w:val="28"/>
          <w:szCs w:val="28"/>
        </w:rPr>
        <w:t>пуаре</w:t>
      </w:r>
      <w:proofErr w:type="spellEnd"/>
      <w:r w:rsidRPr="00016A93">
        <w:rPr>
          <w:sz w:val="28"/>
          <w:szCs w:val="28"/>
        </w:rPr>
        <w:t>, медовухи ИП при оказании ими услуг общественного питания;</w:t>
      </w:r>
    </w:p>
    <w:p w14:paraId="49C53B76" w14:textId="77777777" w:rsidR="00016A93" w:rsidRPr="00016A93" w:rsidRDefault="00016A93" w:rsidP="00016A93">
      <w:pPr>
        <w:pStyle w:val="ConsPlusNormal"/>
        <w:numPr>
          <w:ilvl w:val="0"/>
          <w:numId w:val="3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продажа алкогольной продукции, размещенной на бортах водных и воздушных судов в качестве припасов;</w:t>
      </w:r>
    </w:p>
    <w:p w14:paraId="2E86F8C2" w14:textId="77777777" w:rsidR="00016A93" w:rsidRPr="00016A93" w:rsidRDefault="00016A93" w:rsidP="00016A93">
      <w:pPr>
        <w:pStyle w:val="ConsPlusNormal"/>
        <w:numPr>
          <w:ilvl w:val="0"/>
          <w:numId w:val="3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продажа алкогольной продукции магазинами беспошлинной торговли.</w:t>
      </w:r>
    </w:p>
    <w:p w14:paraId="0B01EA9E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Органы государственной власти субъектов РФ вправе устанавливать дополнительные ограничения времени, условий и мест продажи алкогольной продукции, в том числе полный запрет на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законом (п. 9 ст. 16 Закона N 171-ФЗ).</w:t>
      </w:r>
    </w:p>
    <w:p w14:paraId="63927574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За нарушение указанных правил продажи алкогольной продукции предусмотрена административная ответственность (ч. 3 ст. 14.16 КоАП РФ).</w:t>
      </w:r>
    </w:p>
    <w:p w14:paraId="04B0DCFA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</w:p>
    <w:p w14:paraId="101A23A3" w14:textId="77777777" w:rsidR="00016A93" w:rsidRPr="00016A93" w:rsidRDefault="00016A93" w:rsidP="00016A93">
      <w:pPr>
        <w:pStyle w:val="ConsPlusNormal"/>
        <w:ind w:firstLine="567"/>
        <w:outlineLvl w:val="0"/>
        <w:rPr>
          <w:sz w:val="28"/>
          <w:szCs w:val="28"/>
        </w:rPr>
      </w:pPr>
      <w:r w:rsidRPr="00016A93">
        <w:rPr>
          <w:b/>
          <w:bCs/>
          <w:sz w:val="28"/>
          <w:szCs w:val="28"/>
        </w:rPr>
        <w:t>Иные запреты при продаже алкогольной продукции</w:t>
      </w:r>
    </w:p>
    <w:p w14:paraId="55D5DC43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В частности, запрещена продажа алкогольной продукции, в том числе при оказании услуг общественного питания (п. 1 ст. 10.2, п. п. 1, 2, 15, 19 ст. 12, </w:t>
      </w:r>
      <w:proofErr w:type="spellStart"/>
      <w:r w:rsidRPr="00016A93">
        <w:rPr>
          <w:sz w:val="28"/>
          <w:szCs w:val="28"/>
        </w:rPr>
        <w:t>пп</w:t>
      </w:r>
      <w:proofErr w:type="spellEnd"/>
      <w:r w:rsidRPr="00016A93">
        <w:rPr>
          <w:sz w:val="28"/>
          <w:szCs w:val="28"/>
        </w:rPr>
        <w:t>. 12, 14, 15 п. 2 ст. 16 Закона N 171-ФЗ; ч. 1, 2, 4, 5 ст. 2 Закона от 30.04.2021 N 125-ФЗ; ч. 11 ст. 6 Закона от 22.12.2020 N 436-ФЗ; п. п. 1, 2 Правил, утв. Постановлением Правительства РФ от 29.12.2020 N 2348):</w:t>
      </w:r>
    </w:p>
    <w:p w14:paraId="086FCB16" w14:textId="77777777" w:rsidR="00016A93" w:rsidRPr="00016A93" w:rsidRDefault="00016A93" w:rsidP="00016A93">
      <w:pPr>
        <w:pStyle w:val="ConsPlusNormal"/>
        <w:numPr>
          <w:ilvl w:val="0"/>
          <w:numId w:val="3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без установленных сопроводительных документов, удостоверяющих легальность их производства и оборота, без указания в сопровождающих оборот алкогольной продукции документах сведений о сертификатах соответствия или декларациях о соответствии, без маркировки федеральными специальными марками (за исключением установленных видов алкогольной продукции), без соблюдения требований к розничной продаже винодельческой продукции;</w:t>
      </w:r>
    </w:p>
    <w:p w14:paraId="43CECF2D" w14:textId="77777777" w:rsidR="00016A93" w:rsidRPr="00016A93" w:rsidRDefault="00016A93" w:rsidP="00016A93">
      <w:pPr>
        <w:pStyle w:val="ConsPlusNormal"/>
        <w:numPr>
          <w:ilvl w:val="0"/>
          <w:numId w:val="3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дистанционным способом, в том числе через Интернет;</w:t>
      </w:r>
    </w:p>
    <w:p w14:paraId="6FEED66C" w14:textId="77777777" w:rsidR="00016A93" w:rsidRPr="00016A93" w:rsidRDefault="00016A93" w:rsidP="00016A93">
      <w:pPr>
        <w:pStyle w:val="ConsPlusNormal"/>
        <w:numPr>
          <w:ilvl w:val="0"/>
          <w:numId w:val="3"/>
        </w:num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в полимерной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1,5 л.</w:t>
      </w:r>
    </w:p>
    <w:p w14:paraId="38A4EEB6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 xml:space="preserve">Запрещена продажа алкогольной продукции с наименованием "фруктовое вино" и "винные напитки", которая произведена не из винограда. Продукция, находящаяся в обращении с нарушением таких требований, является фальсифицированной (ч. 2, 4 ст. 26, ч. 4.1 ст. 49 Закона от 27.12.2019 N 468-ФЗ; Письмо Минфина России от </w:t>
      </w:r>
      <w:r w:rsidRPr="00016A93">
        <w:rPr>
          <w:sz w:val="28"/>
          <w:szCs w:val="28"/>
        </w:rPr>
        <w:lastRenderedPageBreak/>
        <w:t>20.07.2022 N 27-05-16/69799).</w:t>
      </w:r>
    </w:p>
    <w:p w14:paraId="2A66912A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Реализация алкогольной продукции должна осуществляться таким образом, чтобы она соответствовала установленным требованиям технических регламентов, в частности требованиям безопасности (п. п. 1, 3, 18 Технического регламента, утв. Решением Совета Евразийской экономической комиссии от 05.12.2018 N 98; ч. 1 ст. 7, ч. 1 ст. 10 Технического регламента, утв. Решением Комиссии Таможенного союза от 09.12.2011 N 880).</w:t>
      </w:r>
    </w:p>
    <w:p w14:paraId="3BDBB1F4" w14:textId="77777777" w:rsidR="00016A93" w:rsidRP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по общему правилу допускается, только если объект общественного питания имеет зал обслуживания посетителей общей площадью не менее 20 кв. м без учета площади сезонного зала (зоны) обслуживания посетителей. Субъекты РФ могут устанавливать дополнительные ограничения розничной продажи алкогольной продукции в таких объектах, например, в части увеличения размера площади зала обслуживания посетителей или времени розничной продажи алкоголя при оказании услуг общественного питания в объектах общепита (исключение - рестораны), в том числе полный запрет розничной продажи алкогольной продукции (п. п. 4.1, 9.1 ст. 16 Закона N 171-ФЗ).</w:t>
      </w:r>
    </w:p>
    <w:p w14:paraId="7646B23B" w14:textId="169BC70C" w:rsidR="00016A93" w:rsidRDefault="00016A93" w:rsidP="00016A93">
      <w:pPr>
        <w:pStyle w:val="ConsPlusNormal"/>
        <w:ind w:firstLine="567"/>
        <w:jc w:val="both"/>
        <w:rPr>
          <w:sz w:val="28"/>
          <w:szCs w:val="28"/>
        </w:rPr>
      </w:pPr>
      <w:r w:rsidRPr="00016A93">
        <w:rPr>
          <w:sz w:val="28"/>
          <w:szCs w:val="28"/>
        </w:rPr>
        <w:t>За нарушение данных запретов также предусмотрена административная и уголовная ответственность (ч. 2, 2.2, 3 ст. 14.16, ч. 1 ст. 14.17, ст. 14.17.4, ч. 4 ст. 15.12 КоАП РФ; ч. 5, 6 ст. 171.1, ч. 1 ст. 171.3 УК РФ).</w:t>
      </w:r>
    </w:p>
    <w:p w14:paraId="60E12EBE" w14:textId="39CB0AE3" w:rsidR="00016A93" w:rsidRDefault="00016A93" w:rsidP="00016A93">
      <w:pPr>
        <w:pStyle w:val="ConsPlusNormal"/>
        <w:jc w:val="both"/>
        <w:rPr>
          <w:sz w:val="28"/>
          <w:szCs w:val="28"/>
        </w:rPr>
      </w:pPr>
    </w:p>
    <w:p w14:paraId="3D6D7477" w14:textId="2B19D671" w:rsidR="00016A93" w:rsidRDefault="00016A93" w:rsidP="00016A93">
      <w:pPr>
        <w:pStyle w:val="ConsPlusNormal"/>
        <w:jc w:val="both"/>
        <w:rPr>
          <w:sz w:val="28"/>
          <w:szCs w:val="28"/>
        </w:rPr>
      </w:pPr>
    </w:p>
    <w:p w14:paraId="1C5C9E67" w14:textId="77777777" w:rsidR="00016A93" w:rsidRPr="00AF1567" w:rsidRDefault="00016A93" w:rsidP="00016A93">
      <w:pPr>
        <w:rPr>
          <w:rFonts w:ascii="Times New Roman" w:hAnsi="Times New Roman" w:cs="Times New Roman"/>
          <w:sz w:val="28"/>
        </w:rPr>
      </w:pPr>
      <w:r w:rsidRPr="00AF1567">
        <w:rPr>
          <w:rFonts w:ascii="Times New Roman" w:hAnsi="Times New Roman" w:cs="Times New Roman"/>
          <w:sz w:val="28"/>
        </w:rPr>
        <w:t xml:space="preserve">Материал подготовил </w:t>
      </w:r>
      <w:r>
        <w:rPr>
          <w:rFonts w:ascii="Times New Roman" w:hAnsi="Times New Roman" w:cs="Times New Roman"/>
          <w:sz w:val="28"/>
        </w:rPr>
        <w:t>з</w:t>
      </w:r>
      <w:r w:rsidRPr="00AF1567">
        <w:rPr>
          <w:rFonts w:ascii="Times New Roman" w:hAnsi="Times New Roman" w:cs="Times New Roman"/>
          <w:sz w:val="28"/>
        </w:rPr>
        <w:t>аместитель прокурора города Мельников Д.Л.</w:t>
      </w:r>
    </w:p>
    <w:p w14:paraId="68D3FFAC" w14:textId="31BB333D" w:rsidR="00AF1567" w:rsidRPr="00016A93" w:rsidRDefault="00AF1567" w:rsidP="00016A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F1567" w:rsidRPr="00016A93" w:rsidSect="00AF1567">
      <w:head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8F638" w14:textId="77777777" w:rsidR="00E96E04" w:rsidRDefault="00E96E04" w:rsidP="00AF1567">
      <w:pPr>
        <w:spacing w:after="0" w:line="240" w:lineRule="auto"/>
      </w:pPr>
      <w:r>
        <w:separator/>
      </w:r>
    </w:p>
  </w:endnote>
  <w:endnote w:type="continuationSeparator" w:id="0">
    <w:p w14:paraId="49957D60" w14:textId="77777777" w:rsidR="00E96E04" w:rsidRDefault="00E96E04" w:rsidP="00AF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3277B" w14:textId="77777777" w:rsidR="00E96E04" w:rsidRDefault="00E96E04" w:rsidP="00AF1567">
      <w:pPr>
        <w:spacing w:after="0" w:line="240" w:lineRule="auto"/>
      </w:pPr>
      <w:r>
        <w:separator/>
      </w:r>
    </w:p>
  </w:footnote>
  <w:footnote w:type="continuationSeparator" w:id="0">
    <w:p w14:paraId="269D7ECC" w14:textId="77777777" w:rsidR="00E96E04" w:rsidRDefault="00E96E04" w:rsidP="00AF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816800221"/>
      <w:docPartObj>
        <w:docPartGallery w:val="Page Numbers (Top of Page)"/>
        <w:docPartUnique/>
      </w:docPartObj>
    </w:sdtPr>
    <w:sdtEndPr/>
    <w:sdtContent>
      <w:p w14:paraId="5DCD9979" w14:textId="271EE7A0" w:rsidR="00AF1567" w:rsidRPr="00AF1567" w:rsidRDefault="00AF1567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F1567">
          <w:rPr>
            <w:rFonts w:ascii="Times New Roman" w:hAnsi="Times New Roman" w:cs="Times New Roman"/>
            <w:sz w:val="24"/>
          </w:rPr>
          <w:fldChar w:fldCharType="begin"/>
        </w:r>
        <w:r w:rsidRPr="00AF1567">
          <w:rPr>
            <w:rFonts w:ascii="Times New Roman" w:hAnsi="Times New Roman" w:cs="Times New Roman"/>
            <w:sz w:val="24"/>
          </w:rPr>
          <w:instrText>PAGE   \* MERGEFORMAT</w:instrText>
        </w:r>
        <w:r w:rsidRPr="00AF1567">
          <w:rPr>
            <w:rFonts w:ascii="Times New Roman" w:hAnsi="Times New Roman" w:cs="Times New Roman"/>
            <w:sz w:val="24"/>
          </w:rPr>
          <w:fldChar w:fldCharType="separate"/>
        </w:r>
        <w:r w:rsidRPr="00AF1567">
          <w:rPr>
            <w:rFonts w:ascii="Times New Roman" w:hAnsi="Times New Roman" w:cs="Times New Roman"/>
            <w:sz w:val="24"/>
          </w:rPr>
          <w:t>2</w:t>
        </w:r>
        <w:r w:rsidRPr="00AF156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8553465" w14:textId="77777777" w:rsidR="00AF1567" w:rsidRPr="00AF1567" w:rsidRDefault="00AF1567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01"/>
    <w:rsid w:val="00016A93"/>
    <w:rsid w:val="007D4601"/>
    <w:rsid w:val="009A3488"/>
    <w:rsid w:val="00AF1567"/>
    <w:rsid w:val="00D373F2"/>
    <w:rsid w:val="00E96E04"/>
    <w:rsid w:val="00E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D83B"/>
  <w15:chartTrackingRefBased/>
  <w15:docId w15:val="{45BA0B21-0024-45E2-AD67-8147B9EF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A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567"/>
  </w:style>
  <w:style w:type="paragraph" w:styleId="a5">
    <w:name w:val="footer"/>
    <w:basedOn w:val="a"/>
    <w:link w:val="a6"/>
    <w:uiPriority w:val="99"/>
    <w:unhideWhenUsed/>
    <w:rsid w:val="00AF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567"/>
  </w:style>
  <w:style w:type="paragraph" w:customStyle="1" w:styleId="ConsPlusNormal">
    <w:name w:val="ConsPlusNormal"/>
    <w:rsid w:val="00016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1818</Words>
  <Characters>10366</Characters>
  <Application>Microsoft Office Word</Application>
  <DocSecurity>0</DocSecurity>
  <Lines>86</Lines>
  <Paragraphs>24</Paragraphs>
  <ScaleCrop>false</ScaleCrop>
  <Company>Прокуратура РФ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Леонидович</dc:creator>
  <cp:keywords/>
  <dc:description/>
  <cp:lastModifiedBy>Мельников Дмитрий Леонидович</cp:lastModifiedBy>
  <cp:revision>4</cp:revision>
  <dcterms:created xsi:type="dcterms:W3CDTF">2024-12-02T10:13:00Z</dcterms:created>
  <dcterms:modified xsi:type="dcterms:W3CDTF">2024-12-02T10:24:00Z</dcterms:modified>
</cp:coreProperties>
</file>